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07C7" w14:textId="1A961CFE" w:rsidR="00847EEC" w:rsidRPr="000347CC" w:rsidRDefault="00741CE9" w:rsidP="000347CC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0347CC">
        <w:rPr>
          <w:rFonts w:ascii="Arial" w:hAnsi="Arial" w:cs="Arial"/>
          <w:b/>
          <w:bCs/>
          <w:sz w:val="28"/>
          <w:szCs w:val="28"/>
        </w:rPr>
        <w:t>Plán kontrolních prohlídek „</w:t>
      </w:r>
      <w:r w:rsidR="0091142B" w:rsidRPr="0091142B">
        <w:rPr>
          <w:rFonts w:ascii="Arial" w:hAnsi="Arial" w:cs="Arial"/>
          <w:b/>
          <w:bCs/>
          <w:sz w:val="28"/>
          <w:szCs w:val="28"/>
        </w:rPr>
        <w:t>ZŠ Dědina – nástavba, Žukovského 580/6, Praha 6 - Liboc</w:t>
      </w:r>
      <w:r w:rsidRPr="000347CC">
        <w:rPr>
          <w:rFonts w:ascii="Arial" w:hAnsi="Arial" w:cs="Arial"/>
          <w:b/>
          <w:bCs/>
          <w:sz w:val="28"/>
          <w:szCs w:val="28"/>
        </w:rPr>
        <w:t>“</w:t>
      </w:r>
    </w:p>
    <w:p w14:paraId="58B3528E" w14:textId="77777777" w:rsidR="00741CE9" w:rsidRPr="000347CC" w:rsidRDefault="00741CE9">
      <w:pPr>
        <w:rPr>
          <w:rFonts w:ascii="Arial" w:hAnsi="Arial" w:cs="Arial"/>
          <w:b/>
          <w:bCs/>
        </w:rPr>
      </w:pPr>
    </w:p>
    <w:p w14:paraId="7272F5C3" w14:textId="77777777" w:rsidR="00741CE9" w:rsidRPr="000347CC" w:rsidRDefault="00741CE9">
      <w:pPr>
        <w:rPr>
          <w:rFonts w:ascii="Arial" w:hAnsi="Arial" w:cs="Arial"/>
          <w:b/>
          <w:bCs/>
        </w:rPr>
      </w:pPr>
    </w:p>
    <w:p w14:paraId="3F4B346C" w14:textId="2148D85B" w:rsidR="00741CE9" w:rsidRDefault="00FC764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-   z</w:t>
      </w:r>
      <w:r w:rsidR="00741CE9" w:rsidRPr="000347CC">
        <w:rPr>
          <w:rFonts w:ascii="Arial" w:hAnsi="Arial" w:cs="Arial"/>
          <w:b/>
          <w:bCs/>
        </w:rPr>
        <w:t xml:space="preserve">ahájení stavby     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06/2023</w:t>
      </w:r>
    </w:p>
    <w:p w14:paraId="3D252B35" w14:textId="58327A9F" w:rsidR="008062D4" w:rsidRPr="000347CC" w:rsidRDefault="008062D4" w:rsidP="008062D4">
      <w:pPr>
        <w:rPr>
          <w:rFonts w:ascii="Arial" w:hAnsi="Arial" w:cs="Arial"/>
          <w:b/>
          <w:bCs/>
        </w:rPr>
      </w:pPr>
      <w:r w:rsidRPr="000347CC">
        <w:rPr>
          <w:rFonts w:ascii="Arial" w:hAnsi="Arial" w:cs="Arial"/>
          <w:b/>
          <w:bCs/>
        </w:rPr>
        <w:t xml:space="preserve">-  dokončení hrubé stavby      </w:t>
      </w:r>
    </w:p>
    <w:p w14:paraId="55F757CF" w14:textId="0843CA1C" w:rsidR="008062D4" w:rsidRPr="000347CC" w:rsidRDefault="008062D4" w:rsidP="008062D4">
      <w:pPr>
        <w:rPr>
          <w:rFonts w:ascii="Arial" w:hAnsi="Arial" w:cs="Arial"/>
          <w:b/>
          <w:bCs/>
        </w:rPr>
      </w:pPr>
      <w:r w:rsidRPr="000347CC">
        <w:rPr>
          <w:rFonts w:ascii="Arial" w:hAnsi="Arial" w:cs="Arial"/>
          <w:b/>
          <w:bCs/>
        </w:rPr>
        <w:t xml:space="preserve">- </w:t>
      </w:r>
      <w:r w:rsidR="007E3012">
        <w:rPr>
          <w:rFonts w:ascii="Arial" w:hAnsi="Arial" w:cs="Arial"/>
          <w:b/>
          <w:bCs/>
        </w:rPr>
        <w:t xml:space="preserve"> </w:t>
      </w:r>
      <w:r w:rsidRPr="000347CC">
        <w:rPr>
          <w:rFonts w:ascii="Arial" w:hAnsi="Arial" w:cs="Arial"/>
          <w:b/>
          <w:bCs/>
        </w:rPr>
        <w:t xml:space="preserve">dokončení stavby </w:t>
      </w:r>
      <w:r w:rsidRPr="00A60AA2">
        <w:rPr>
          <w:rFonts w:ascii="Arial" w:hAnsi="Arial" w:cs="Arial"/>
        </w:rPr>
        <w:t>– z</w:t>
      </w:r>
      <w:r w:rsidRPr="00FC764C">
        <w:rPr>
          <w:rFonts w:ascii="Arial" w:hAnsi="Arial" w:cs="Arial"/>
        </w:rPr>
        <w:t>ávěrečná kontrolní prohlídka</w:t>
      </w:r>
      <w:r w:rsidRPr="000347CC">
        <w:rPr>
          <w:rFonts w:ascii="Arial" w:hAnsi="Arial" w:cs="Arial"/>
          <w:b/>
          <w:bCs/>
        </w:rPr>
        <w:t xml:space="preserve">   </w:t>
      </w:r>
      <w:r w:rsidR="00FC764C">
        <w:rPr>
          <w:rFonts w:ascii="Arial" w:hAnsi="Arial" w:cs="Arial"/>
          <w:b/>
          <w:bCs/>
        </w:rPr>
        <w:tab/>
      </w:r>
      <w:r w:rsidR="00FC764C" w:rsidRPr="00FC764C">
        <w:rPr>
          <w:rFonts w:ascii="Arial" w:hAnsi="Arial" w:cs="Arial"/>
        </w:rPr>
        <w:t>12/2024</w:t>
      </w:r>
      <w:r w:rsidRPr="000347CC">
        <w:rPr>
          <w:rFonts w:ascii="Arial" w:hAnsi="Arial" w:cs="Arial"/>
          <w:b/>
          <w:bCs/>
        </w:rPr>
        <w:t xml:space="preserve">                </w:t>
      </w:r>
    </w:p>
    <w:p w14:paraId="0CF08BF3" w14:textId="77777777" w:rsidR="008062D4" w:rsidRPr="000347CC" w:rsidRDefault="008062D4" w:rsidP="008062D4">
      <w:pPr>
        <w:rPr>
          <w:rFonts w:ascii="Arial" w:hAnsi="Arial" w:cs="Arial"/>
          <w:b/>
          <w:bCs/>
          <w:u w:val="single"/>
        </w:rPr>
      </w:pPr>
    </w:p>
    <w:p w14:paraId="4D56C4AD" w14:textId="77777777" w:rsidR="008062D4" w:rsidRPr="000347CC" w:rsidRDefault="008062D4" w:rsidP="00F21380">
      <w:pPr>
        <w:rPr>
          <w:rFonts w:ascii="Arial" w:hAnsi="Arial" w:cs="Arial"/>
          <w:b/>
          <w:bCs/>
          <w:color w:val="FF0000"/>
        </w:rPr>
      </w:pPr>
    </w:p>
    <w:p w14:paraId="14C3FD76" w14:textId="77777777" w:rsidR="008062D4" w:rsidRPr="008062D4" w:rsidRDefault="008062D4" w:rsidP="00F21380">
      <w:pPr>
        <w:rPr>
          <w:color w:val="FF0000"/>
        </w:rPr>
      </w:pPr>
    </w:p>
    <w:p w14:paraId="3DDF5ED3" w14:textId="77777777" w:rsidR="00741CE9" w:rsidRPr="008062D4" w:rsidRDefault="00741CE9" w:rsidP="00741CE9">
      <w:pPr>
        <w:rPr>
          <w:color w:val="FF0000"/>
        </w:rPr>
      </w:pPr>
    </w:p>
    <w:sectPr w:rsidR="00741CE9" w:rsidRPr="00806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B2E6C"/>
    <w:multiLevelType w:val="hybridMultilevel"/>
    <w:tmpl w:val="FD0EBE90"/>
    <w:lvl w:ilvl="0" w:tplc="5BBE0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368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2D"/>
    <w:rsid w:val="000347CC"/>
    <w:rsid w:val="000D131A"/>
    <w:rsid w:val="00121959"/>
    <w:rsid w:val="00250193"/>
    <w:rsid w:val="00415994"/>
    <w:rsid w:val="004532F1"/>
    <w:rsid w:val="005D0FE4"/>
    <w:rsid w:val="00741CE9"/>
    <w:rsid w:val="007E3012"/>
    <w:rsid w:val="008062D4"/>
    <w:rsid w:val="00847EEC"/>
    <w:rsid w:val="0091142B"/>
    <w:rsid w:val="00A60AA2"/>
    <w:rsid w:val="00AD6C2D"/>
    <w:rsid w:val="00C62395"/>
    <w:rsid w:val="00DA576D"/>
    <w:rsid w:val="00F13997"/>
    <w:rsid w:val="00F21380"/>
    <w:rsid w:val="00FC764C"/>
    <w:rsid w:val="00FF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B6EB"/>
  <w15:chartTrackingRefBased/>
  <w15:docId w15:val="{D471568B-1031-4D12-803B-D61D2D79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1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1C3F7-65FD-4F18-AF6E-6AA381D2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nikolova</dc:creator>
  <cp:keywords/>
  <dc:description/>
  <cp:lastModifiedBy>Lenka Nejedlíková</cp:lastModifiedBy>
  <cp:revision>10</cp:revision>
  <cp:lastPrinted>2019-05-21T13:02:00Z</cp:lastPrinted>
  <dcterms:created xsi:type="dcterms:W3CDTF">2019-05-09T14:10:00Z</dcterms:created>
  <dcterms:modified xsi:type="dcterms:W3CDTF">2023-04-18T11:28:00Z</dcterms:modified>
</cp:coreProperties>
</file>